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14" w:rsidRPr="00730C14" w:rsidRDefault="00730C14" w:rsidP="00730C14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0C14">
        <w:rPr>
          <w:rFonts w:ascii="Times New Roman" w:hAnsi="Times New Roman" w:cs="Times New Roman"/>
          <w:sz w:val="20"/>
          <w:szCs w:val="20"/>
        </w:rPr>
        <w:t>РАССМОТРЕНО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730C14">
        <w:rPr>
          <w:rFonts w:ascii="Times New Roman" w:hAnsi="Times New Roman" w:cs="Times New Roman"/>
          <w:sz w:val="20"/>
          <w:szCs w:val="20"/>
        </w:rPr>
        <w:br/>
        <w:t>на заседании Рабочей группы по</w:t>
      </w:r>
      <w:r w:rsidRPr="00730C14">
        <w:rPr>
          <w:rFonts w:ascii="Times New Roman" w:hAnsi="Times New Roman" w:cs="Times New Roman"/>
          <w:sz w:val="20"/>
          <w:szCs w:val="20"/>
        </w:rPr>
        <w:br/>
        <w:t xml:space="preserve">организации муниципальной </w:t>
      </w:r>
      <w:r w:rsidRPr="00730C14">
        <w:rPr>
          <w:rFonts w:ascii="Times New Roman" w:eastAsia="Times New Roman" w:hAnsi="Times New Roman" w:cs="Times New Roman"/>
          <w:color w:val="000000"/>
          <w:sz w:val="20"/>
          <w:szCs w:val="20"/>
        </w:rPr>
        <w:t>системы</w:t>
      </w:r>
    </w:p>
    <w:p w:rsidR="00730C14" w:rsidRPr="00730C14" w:rsidRDefault="00730C14" w:rsidP="00730C14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0C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качества образования</w:t>
      </w:r>
    </w:p>
    <w:p w:rsidR="00730C14" w:rsidRPr="00730C14" w:rsidRDefault="00730C14" w:rsidP="00730C14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0C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730C1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730C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730C14">
        <w:rPr>
          <w:rFonts w:ascii="Times New Roman" w:eastAsia="Times New Roman" w:hAnsi="Times New Roman" w:cs="Times New Roman"/>
          <w:color w:val="000000"/>
          <w:sz w:val="20"/>
          <w:szCs w:val="20"/>
        </w:rPr>
        <w:t>Харовском</w:t>
      </w:r>
      <w:proofErr w:type="spellEnd"/>
      <w:proofErr w:type="gramEnd"/>
      <w:r w:rsidRPr="00730C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муниципальном районе</w:t>
      </w:r>
    </w:p>
    <w:p w:rsidR="00730C14" w:rsidRPr="00730C14" w:rsidRDefault="00730C14" w:rsidP="00730C14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0C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2021 году</w:t>
      </w:r>
      <w:r w:rsidRPr="00730C14">
        <w:rPr>
          <w:rFonts w:ascii="Times New Roman" w:eastAsia="Times New Roman" w:hAnsi="Times New Roman" w:cs="Times New Roman"/>
          <w:sz w:val="20"/>
          <w:szCs w:val="20"/>
        </w:rPr>
        <w:t xml:space="preserve"> № 13 от 26.07.2021</w:t>
      </w:r>
    </w:p>
    <w:p w:rsidR="00730C14" w:rsidRPr="00730C14" w:rsidRDefault="00730C14" w:rsidP="00730C14">
      <w:pPr>
        <w:pStyle w:val="a3"/>
        <w:rPr>
          <w:rFonts w:ascii="Times New Roman" w:hAnsi="Times New Roman" w:cs="Times New Roman"/>
          <w:sz w:val="20"/>
          <w:szCs w:val="20"/>
        </w:rPr>
      </w:pPr>
      <w:r w:rsidRPr="00730C14">
        <w:rPr>
          <w:rFonts w:ascii="Times New Roman" w:hAnsi="Times New Roman" w:cs="Times New Roman"/>
          <w:sz w:val="20"/>
          <w:szCs w:val="20"/>
        </w:rPr>
        <w:t>Начальник управления образования</w:t>
      </w:r>
    </w:p>
    <w:p w:rsidR="00730C14" w:rsidRDefault="00730C14" w:rsidP="00730C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483F2E86" wp14:editId="3AE8A4ED">
            <wp:simplePos x="0" y="0"/>
            <wp:positionH relativeFrom="column">
              <wp:posOffset>281940</wp:posOffset>
            </wp:positionH>
            <wp:positionV relativeFrom="paragraph">
              <wp:posOffset>125095</wp:posOffset>
            </wp:positionV>
            <wp:extent cx="390525" cy="30910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0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0C14">
        <w:rPr>
          <w:rFonts w:ascii="Times New Roman" w:hAnsi="Times New Roman" w:cs="Times New Roman"/>
          <w:sz w:val="20"/>
          <w:szCs w:val="20"/>
        </w:rPr>
        <w:t xml:space="preserve"> администрации </w:t>
      </w:r>
      <w:proofErr w:type="spellStart"/>
      <w:r w:rsidRPr="00730C14">
        <w:rPr>
          <w:rFonts w:ascii="Times New Roman" w:hAnsi="Times New Roman" w:cs="Times New Roman"/>
          <w:sz w:val="20"/>
          <w:szCs w:val="20"/>
        </w:rPr>
        <w:t>Харовского</w:t>
      </w:r>
      <w:proofErr w:type="spellEnd"/>
      <w:r w:rsidRPr="00730C14">
        <w:rPr>
          <w:rFonts w:ascii="Times New Roman" w:hAnsi="Times New Roman" w:cs="Times New Roman"/>
          <w:sz w:val="20"/>
          <w:szCs w:val="20"/>
        </w:rPr>
        <w:t xml:space="preserve"> района</w:t>
      </w:r>
      <w:r w:rsidRPr="00730C14">
        <w:rPr>
          <w:rFonts w:ascii="Times New Roman" w:hAnsi="Times New Roman" w:cs="Times New Roman"/>
          <w:sz w:val="20"/>
          <w:szCs w:val="20"/>
        </w:rPr>
        <w:br/>
        <w:t>_____________</w:t>
      </w:r>
      <w:proofErr w:type="spellStart"/>
      <w:r w:rsidRPr="00730C14">
        <w:rPr>
          <w:rFonts w:ascii="Times New Roman" w:hAnsi="Times New Roman" w:cs="Times New Roman"/>
          <w:sz w:val="20"/>
          <w:szCs w:val="20"/>
        </w:rPr>
        <w:t>Е.В.Громова</w:t>
      </w:r>
      <w:proofErr w:type="spellEnd"/>
    </w:p>
    <w:p w:rsidR="00730C14" w:rsidRPr="00730C14" w:rsidRDefault="00730C14" w:rsidP="00730C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30C14" w:rsidRDefault="00730C14" w:rsidP="00730C14">
      <w:pPr>
        <w:widowControl w:val="0"/>
        <w:autoSpaceDE w:val="0"/>
        <w:autoSpaceDN w:val="0"/>
        <w:spacing w:after="0" w:line="240" w:lineRule="auto"/>
        <w:ind w:left="435" w:right="3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1100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Анализ показателей мониторинга качества систем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ы выявления, поддержки и развития способностей и талантов у детей и молодежи</w:t>
      </w:r>
      <w:r w:rsidRPr="0031100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беспечения </w:t>
      </w:r>
      <w:proofErr w:type="gramStart"/>
      <w:r w:rsidRPr="0031100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proofErr w:type="gramEnd"/>
      <w:r w:rsidRPr="0031100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proofErr w:type="gramStart"/>
      <w:r w:rsidRPr="0031100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Харовском</w:t>
      </w:r>
      <w:proofErr w:type="spellEnd"/>
      <w:proofErr w:type="gramEnd"/>
      <w:r w:rsidRPr="0031100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муниципальном районе в период 2019-2021 годы</w:t>
      </w:r>
    </w:p>
    <w:p w:rsidR="00730C14" w:rsidRDefault="00730C14" w:rsidP="00730C14">
      <w:pPr>
        <w:widowControl w:val="0"/>
        <w:autoSpaceDE w:val="0"/>
        <w:autoSpaceDN w:val="0"/>
        <w:spacing w:after="0" w:line="240" w:lineRule="auto"/>
        <w:ind w:left="435" w:right="3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30C14" w:rsidRPr="00797170" w:rsidRDefault="00730C14" w:rsidP="00730C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7170">
        <w:rPr>
          <w:rFonts w:ascii="Times New Roman" w:hAnsi="Times New Roman" w:cs="Times New Roman"/>
          <w:sz w:val="24"/>
          <w:szCs w:val="24"/>
        </w:rPr>
        <w:t xml:space="preserve">Мониторинг муниципальных показателей по оценке механизмов управления качеством образовательных результатов по направлению «Система выявления, поддержки и развития способностей и талантов у детей и молодежи» проходил на основании приказа Департамента образования Вологодской области «О проведении в Вологодской области оценки механизмов управления качеством образования органов местного самоуправления муниципальных районов (городских округов)»  от 11.06.2021 г. № 1208, приказа Управления образования </w:t>
      </w:r>
      <w:proofErr w:type="spellStart"/>
      <w:r w:rsidRPr="00797170">
        <w:rPr>
          <w:rFonts w:ascii="Times New Roman" w:hAnsi="Times New Roman" w:cs="Times New Roman"/>
          <w:sz w:val="24"/>
          <w:szCs w:val="24"/>
        </w:rPr>
        <w:t>Харовского</w:t>
      </w:r>
      <w:proofErr w:type="spellEnd"/>
      <w:r w:rsidRPr="00797170">
        <w:rPr>
          <w:rFonts w:ascii="Times New Roman" w:hAnsi="Times New Roman" w:cs="Times New Roman"/>
          <w:sz w:val="24"/>
          <w:szCs w:val="24"/>
        </w:rPr>
        <w:t xml:space="preserve"> муниципального района от</w:t>
      </w:r>
      <w:proofErr w:type="gramEnd"/>
      <w:r w:rsidRPr="00797170">
        <w:rPr>
          <w:rFonts w:ascii="Times New Roman" w:hAnsi="Times New Roman" w:cs="Times New Roman"/>
          <w:sz w:val="24"/>
          <w:szCs w:val="24"/>
        </w:rPr>
        <w:t xml:space="preserve"> 15.07.2021 г. № 119 «Об утверждении </w:t>
      </w:r>
      <w:proofErr w:type="gramStart"/>
      <w:r w:rsidRPr="00797170">
        <w:rPr>
          <w:rFonts w:ascii="Times New Roman" w:hAnsi="Times New Roman" w:cs="Times New Roman"/>
          <w:sz w:val="24"/>
          <w:szCs w:val="24"/>
        </w:rPr>
        <w:t>программы мониторинга реализации муниципальных механизмов управления</w:t>
      </w:r>
      <w:proofErr w:type="gramEnd"/>
      <w:r w:rsidRPr="00797170">
        <w:rPr>
          <w:rFonts w:ascii="Times New Roman" w:hAnsi="Times New Roman" w:cs="Times New Roman"/>
          <w:sz w:val="24"/>
          <w:szCs w:val="24"/>
        </w:rPr>
        <w:t xml:space="preserve"> качеством образования в </w:t>
      </w:r>
      <w:proofErr w:type="spellStart"/>
      <w:r w:rsidRPr="00797170">
        <w:rPr>
          <w:rFonts w:ascii="Times New Roman" w:hAnsi="Times New Roman" w:cs="Times New Roman"/>
          <w:sz w:val="24"/>
          <w:szCs w:val="24"/>
        </w:rPr>
        <w:t>Харовском</w:t>
      </w:r>
      <w:proofErr w:type="spellEnd"/>
      <w:r w:rsidRPr="00797170">
        <w:rPr>
          <w:rFonts w:ascii="Times New Roman" w:hAnsi="Times New Roman" w:cs="Times New Roman"/>
          <w:sz w:val="24"/>
          <w:szCs w:val="24"/>
        </w:rPr>
        <w:t xml:space="preserve"> муниципальном р</w:t>
      </w:r>
      <w:r>
        <w:rPr>
          <w:rFonts w:ascii="Times New Roman" w:hAnsi="Times New Roman" w:cs="Times New Roman"/>
          <w:sz w:val="24"/>
          <w:szCs w:val="24"/>
        </w:rPr>
        <w:t>айоне».</w:t>
      </w:r>
    </w:p>
    <w:p w:rsidR="00730C14" w:rsidRDefault="00730C14" w:rsidP="00730C1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001">
        <w:rPr>
          <w:rFonts w:ascii="Times New Roman" w:hAnsi="Times New Roman" w:cs="Times New Roman"/>
          <w:b/>
          <w:sz w:val="24"/>
          <w:szCs w:val="24"/>
        </w:rPr>
        <w:t>Цели проведения мониторинга: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оценка мер, направленных на выявление, поддержку и развитие способностей и талантов у детей и молодёжи;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 xml:space="preserve">- оценка мер, направленных на выявление, поддержку и развитие способностей и талантов </w:t>
      </w:r>
      <w:proofErr w:type="gramStart"/>
      <w:r w:rsidRPr="00E861BC">
        <w:rPr>
          <w:rFonts w:ascii="Times New Roman" w:hAnsi="Times New Roman" w:cs="Times New Roman"/>
          <w:w w:val="105"/>
          <w:sz w:val="24"/>
          <w:szCs w:val="24"/>
        </w:rPr>
        <w:t>у</w:t>
      </w:r>
      <w:proofErr w:type="gramEnd"/>
      <w:r w:rsidRPr="00E861BC">
        <w:rPr>
          <w:rFonts w:ascii="Times New Roman" w:hAnsi="Times New Roman" w:cs="Times New Roman"/>
          <w:w w:val="105"/>
          <w:sz w:val="24"/>
          <w:szCs w:val="24"/>
        </w:rPr>
        <w:t xml:space="preserve"> обучающихся с ОВЗ;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 xml:space="preserve">- оценка охвата </w:t>
      </w:r>
      <w:proofErr w:type="gramStart"/>
      <w:r w:rsidRPr="00E861BC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proofErr w:type="gramEnd"/>
      <w:r w:rsidRPr="00E861BC">
        <w:rPr>
          <w:rFonts w:ascii="Times New Roman" w:hAnsi="Times New Roman" w:cs="Times New Roman"/>
          <w:w w:val="105"/>
          <w:sz w:val="24"/>
          <w:szCs w:val="24"/>
        </w:rPr>
        <w:t xml:space="preserve"> дополнительным образованием;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мониторинг организации индивидуализации обучения;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оценка уровня профессиональных компетенций педагогических работников в области выявления, поддержки и развития способностей и талантов у детей и молодежи;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оценка осуществления психолого-педагогического сопровождения способных детей и талантливой молодежи;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 xml:space="preserve">- оценка мер, направленных на содействие в поступлении способных и талантливых детей и молодёжи в профессиональные образовательные организации (далее – ПОО) и образовательные организации высшего образования (далее – ОО </w:t>
      </w:r>
      <w:proofErr w:type="gramStart"/>
      <w:r w:rsidRPr="00E861BC">
        <w:rPr>
          <w:rFonts w:ascii="Times New Roman" w:hAnsi="Times New Roman" w:cs="Times New Roman"/>
          <w:w w:val="105"/>
          <w:sz w:val="24"/>
          <w:szCs w:val="24"/>
        </w:rPr>
        <w:t>ВО</w:t>
      </w:r>
      <w:proofErr w:type="gramEnd"/>
      <w:r w:rsidRPr="00E861BC">
        <w:rPr>
          <w:rFonts w:ascii="Times New Roman" w:hAnsi="Times New Roman" w:cs="Times New Roman"/>
          <w:w w:val="105"/>
          <w:sz w:val="24"/>
          <w:szCs w:val="24"/>
        </w:rPr>
        <w:t>);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оценка организации межведомственного и межуровневого взаимодействия по выявлению, поддержке и развитию способностей и талантов у детей и молодёжи;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оценка мер, направленных на осуществление государственно-частного партнёрства для поддержки способных и талантливых детей и молодёжи.</w:t>
      </w:r>
    </w:p>
    <w:p w:rsidR="00730C14" w:rsidRDefault="00730C14" w:rsidP="00730C14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          </w:t>
      </w:r>
      <w:r w:rsidRPr="00E861BC">
        <w:rPr>
          <w:rFonts w:ascii="Times New Roman" w:hAnsi="Times New Roman" w:cs="Times New Roman"/>
          <w:b/>
          <w:w w:val="105"/>
          <w:sz w:val="24"/>
          <w:szCs w:val="24"/>
        </w:rPr>
        <w:t>Задачи мониторинга: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выявление и поддержка способностей и талантов у детей и молодёжи;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lastRenderedPageBreak/>
        <w:t>- развитие способностей и талантов у детей и молодёжи;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gramStart"/>
      <w:r w:rsidRPr="00E861BC">
        <w:rPr>
          <w:rFonts w:ascii="Times New Roman" w:hAnsi="Times New Roman" w:cs="Times New Roman"/>
          <w:w w:val="105"/>
          <w:sz w:val="24"/>
          <w:szCs w:val="24"/>
        </w:rPr>
        <w:t>- выявление, поддержка и развитие способностей и талантов у обучающихся с ограниченными возможностями здоровья (далее - ОВЗ);</w:t>
      </w:r>
      <w:proofErr w:type="gramEnd"/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формирование образовательной среды для раскрытия способностей каждого ребёнка, в том числе разработка программ, ориентированных на выявление, поддержку и развитие способностей и талантов у детей и молодёжи;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содействие в поступлении способных и талантливых детей и молодёжи в профессиональные образовательные организации;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осуществление межведомственного и межуровневого взаимодействия по работе с одаренными детьми;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разработка диагностического инструментария для выявления способностей и талантов у детей и молодёжи;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осуществление психолого-педагогического сопровождения способных и талантливых детей и молодёжи;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подготовка педагогических работников в области развития способностей и талантов у детей и молодёжи.</w:t>
      </w:r>
    </w:p>
    <w:p w:rsidR="00730C14" w:rsidRPr="005E3D4C" w:rsidRDefault="00730C14" w:rsidP="00730C14">
      <w:pPr>
        <w:tabs>
          <w:tab w:val="left" w:pos="993"/>
        </w:tabs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5E3D4C">
        <w:rPr>
          <w:rFonts w:ascii="Times New Roman" w:hAnsi="Times New Roman" w:cs="Times New Roman"/>
          <w:b/>
          <w:w w:val="105"/>
          <w:sz w:val="24"/>
          <w:szCs w:val="24"/>
        </w:rPr>
        <w:t>Методы сбора и обработки информации мониторинга: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анализ научной и методической литературы, нормативных правовых документов, данных ведомственной статистики;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сбор информации с помощью диагностического инструментария;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 xml:space="preserve">- сбор информации в форме запроса в формате </w:t>
      </w:r>
      <w:proofErr w:type="spellStart"/>
      <w:r w:rsidRPr="00E861BC">
        <w:rPr>
          <w:rFonts w:ascii="Times New Roman" w:hAnsi="Times New Roman" w:cs="Times New Roman"/>
          <w:w w:val="105"/>
          <w:sz w:val="24"/>
          <w:szCs w:val="24"/>
        </w:rPr>
        <w:t>MicrosoftExcel</w:t>
      </w:r>
      <w:proofErr w:type="spellEnd"/>
      <w:r w:rsidRPr="00E861BC">
        <w:rPr>
          <w:rFonts w:ascii="Times New Roman" w:hAnsi="Times New Roman" w:cs="Times New Roman"/>
          <w:w w:val="105"/>
          <w:sz w:val="24"/>
          <w:szCs w:val="24"/>
        </w:rPr>
        <w:t xml:space="preserve"> в образовательные организации;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методы статистической обработки данных (в том числе федеральных и региональных процедур оценки качества образования);</w:t>
      </w:r>
    </w:p>
    <w:p w:rsidR="00730C14" w:rsidRPr="00E861BC" w:rsidRDefault="00730C14" w:rsidP="00730C14">
      <w:pPr>
        <w:pStyle w:val="a4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861BC">
        <w:rPr>
          <w:rFonts w:ascii="Times New Roman" w:hAnsi="Times New Roman" w:cs="Times New Roman"/>
          <w:w w:val="105"/>
          <w:sz w:val="24"/>
          <w:szCs w:val="24"/>
        </w:rPr>
        <w:t>- графические методы обработки, представления и интерпретации данных (построение графиков, диаграмм).</w:t>
      </w:r>
    </w:p>
    <w:p w:rsidR="00730C14" w:rsidRPr="000C2D15" w:rsidRDefault="00730C14" w:rsidP="00730C14">
      <w:pPr>
        <w:widowControl w:val="0"/>
        <w:shd w:val="clear" w:color="auto" w:fill="FFFFFF" w:themeFill="background1"/>
        <w:autoSpaceDE w:val="0"/>
        <w:autoSpaceDN w:val="0"/>
        <w:spacing w:after="0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2D15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Анализу</w:t>
      </w:r>
      <w:r w:rsidRPr="000C2D15">
        <w:rPr>
          <w:rFonts w:ascii="Times New Roman" w:eastAsia="Times New Roman" w:hAnsi="Times New Roman" w:cs="Times New Roman"/>
          <w:spacing w:val="29"/>
          <w:sz w:val="24"/>
          <w:szCs w:val="24"/>
          <w:lang w:eastAsia="en-US"/>
        </w:rPr>
        <w:t xml:space="preserve"> </w:t>
      </w:r>
      <w:r w:rsidRPr="000C2D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подлежали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способности и таланты детей и молодежи</w:t>
      </w:r>
      <w:r w:rsidRPr="000C2D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</w:t>
      </w:r>
      <w:r w:rsidRPr="000C2D15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0C2D15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0C2D15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0C2D15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мероприятий</w:t>
      </w:r>
      <w:r w:rsidRPr="000C2D15">
        <w:rPr>
          <w:rFonts w:ascii="Times New Roman" w:eastAsia="Times New Roman" w:hAnsi="Times New Roman" w:cs="Times New Roman"/>
          <w:spacing w:val="34"/>
          <w:sz w:val="24"/>
          <w:szCs w:val="24"/>
          <w:lang w:eastAsia="en-US"/>
        </w:rPr>
        <w:t xml:space="preserve"> </w:t>
      </w:r>
      <w:r w:rsidRPr="000C2D15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0C2D15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реализации Концепции выявления, поддержки и развития талантливых детей и молодежи.</w:t>
      </w:r>
    </w:p>
    <w:p w:rsidR="00730C14" w:rsidRPr="00311001" w:rsidRDefault="00730C14" w:rsidP="00730C14">
      <w:pPr>
        <w:widowControl w:val="0"/>
        <w:autoSpaceDE w:val="0"/>
        <w:autoSpaceDN w:val="0"/>
        <w:spacing w:before="185" w:after="0" w:line="240" w:lineRule="auto"/>
        <w:ind w:left="433" w:right="3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1100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Критерии</w:t>
      </w:r>
      <w:r w:rsidRPr="0031100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31100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</w:t>
      </w:r>
      <w:r w:rsidRPr="0031100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31100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показатели</w:t>
      </w:r>
      <w:r w:rsidRPr="0031100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31100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мониторинга</w:t>
      </w:r>
    </w:p>
    <w:p w:rsidR="00730C14" w:rsidRPr="00311001" w:rsidRDefault="00730C14" w:rsidP="00730C14">
      <w:pPr>
        <w:widowControl w:val="0"/>
        <w:autoSpaceDE w:val="0"/>
        <w:autoSpaceDN w:val="0"/>
        <w:spacing w:after="0" w:line="240" w:lineRule="auto"/>
        <w:ind w:left="438" w:right="3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1100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Системы</w:t>
      </w: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en-US"/>
        </w:rPr>
        <w:t xml:space="preserve"> выявления, поддержки и развития способностей и талантов у детей и молодежи</w:t>
      </w:r>
    </w:p>
    <w:p w:rsidR="00730C14" w:rsidRPr="00311001" w:rsidRDefault="00730C14" w:rsidP="00730C14">
      <w:pPr>
        <w:widowControl w:val="0"/>
        <w:autoSpaceDE w:val="0"/>
        <w:autoSpaceDN w:val="0"/>
        <w:spacing w:after="0" w:line="322" w:lineRule="exact"/>
        <w:ind w:left="433" w:right="3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TableNormal"/>
        <w:tblW w:w="10032" w:type="dxa"/>
        <w:tblInd w:w="-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846"/>
        <w:gridCol w:w="7512"/>
      </w:tblGrid>
      <w:tr w:rsidR="00730C14" w:rsidRPr="00311001" w:rsidTr="00730C14">
        <w:trPr>
          <w:trHeight w:val="275"/>
        </w:trPr>
        <w:tc>
          <w:tcPr>
            <w:tcW w:w="674" w:type="dxa"/>
          </w:tcPr>
          <w:p w:rsidR="00730C14" w:rsidRPr="00311001" w:rsidRDefault="00730C14" w:rsidP="009363DB">
            <w:pPr>
              <w:pStyle w:val="TableParagraph"/>
              <w:spacing w:line="256" w:lineRule="exact"/>
              <w:ind w:left="215"/>
              <w:jc w:val="both"/>
              <w:rPr>
                <w:b/>
                <w:sz w:val="24"/>
                <w:szCs w:val="24"/>
              </w:rPr>
            </w:pPr>
            <w:r w:rsidRPr="0031100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6" w:type="dxa"/>
          </w:tcPr>
          <w:p w:rsidR="00730C14" w:rsidRPr="00311001" w:rsidRDefault="00730C14" w:rsidP="009363DB">
            <w:pPr>
              <w:pStyle w:val="TableParagraph"/>
              <w:spacing w:line="256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311001">
              <w:rPr>
                <w:b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7512" w:type="dxa"/>
            <w:tcBorders>
              <w:bottom w:val="single" w:sz="4" w:space="0" w:color="000000"/>
            </w:tcBorders>
          </w:tcPr>
          <w:p w:rsidR="00730C14" w:rsidRPr="00311001" w:rsidRDefault="00730C14" w:rsidP="009363DB">
            <w:pPr>
              <w:pStyle w:val="TableParagraph"/>
              <w:spacing w:line="256" w:lineRule="exact"/>
              <w:ind w:left="2230" w:right="2217"/>
              <w:jc w:val="both"/>
              <w:rPr>
                <w:b/>
                <w:sz w:val="24"/>
                <w:szCs w:val="24"/>
              </w:rPr>
            </w:pPr>
            <w:proofErr w:type="spellStart"/>
            <w:r w:rsidRPr="00311001"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</w:tr>
      <w:tr w:rsidR="00730C14" w:rsidRPr="00311001" w:rsidTr="00730C14">
        <w:trPr>
          <w:trHeight w:val="2636"/>
        </w:trPr>
        <w:tc>
          <w:tcPr>
            <w:tcW w:w="674" w:type="dxa"/>
          </w:tcPr>
          <w:p w:rsidR="00730C14" w:rsidRPr="00311001" w:rsidRDefault="00730C14" w:rsidP="009363DB">
            <w:pPr>
              <w:pStyle w:val="TableParagraph"/>
              <w:spacing w:line="268" w:lineRule="exact"/>
              <w:ind w:left="275"/>
              <w:jc w:val="both"/>
              <w:rPr>
                <w:sz w:val="24"/>
                <w:szCs w:val="24"/>
              </w:rPr>
            </w:pPr>
            <w:r w:rsidRPr="00311001">
              <w:rPr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730C14" w:rsidRPr="00311001" w:rsidRDefault="00730C14" w:rsidP="009363DB">
            <w:pPr>
              <w:pStyle w:val="TableParagraph"/>
              <w:ind w:left="108" w:right="474"/>
              <w:jc w:val="both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Выявление способностей и талантов у детей и молодежи</w:t>
            </w:r>
          </w:p>
        </w:tc>
        <w:tc>
          <w:tcPr>
            <w:tcW w:w="7512" w:type="dxa"/>
            <w:tcBorders>
              <w:right w:val="single" w:sz="4" w:space="0" w:color="auto"/>
            </w:tcBorders>
          </w:tcPr>
          <w:p w:rsidR="00730C14" w:rsidRDefault="00730C14" w:rsidP="009363DB">
            <w:pPr>
              <w:pStyle w:val="TableParagraph"/>
              <w:ind w:firstLine="4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доля обучающихся, принявших участие в муниципальном этапе всероссийской олимпиады школьников;</w:t>
            </w:r>
          </w:p>
          <w:p w:rsidR="00730C14" w:rsidRDefault="00730C14" w:rsidP="009363DB">
            <w:pPr>
              <w:pStyle w:val="TableParagraph"/>
              <w:ind w:firstLine="4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доля обучающихся, принявших участие в региональном этапе всероссийской олимпиады школьников</w:t>
            </w:r>
            <w:r w:rsidRPr="00311001">
              <w:rPr>
                <w:sz w:val="24"/>
                <w:szCs w:val="24"/>
                <w:lang w:val="ru-RU"/>
              </w:rPr>
              <w:t>;</w:t>
            </w:r>
          </w:p>
          <w:p w:rsidR="00730C14" w:rsidRDefault="00730C14" w:rsidP="009363DB">
            <w:pPr>
              <w:pStyle w:val="TableParagraph"/>
              <w:ind w:firstLine="4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доля обучающихся, принявших участие в заключительном этапе всероссийской олимпиады школьников</w:t>
            </w:r>
            <w:r w:rsidRPr="00311001">
              <w:rPr>
                <w:sz w:val="24"/>
                <w:szCs w:val="24"/>
                <w:lang w:val="ru-RU"/>
              </w:rPr>
              <w:t>;</w:t>
            </w:r>
          </w:p>
          <w:p w:rsidR="00730C14" w:rsidRDefault="00730C14" w:rsidP="009363DB">
            <w:pPr>
              <w:pStyle w:val="TableParagraph"/>
              <w:ind w:firstLine="4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доля обучающихся, ставших победителями и призерами регионального этапа всероссийской олимпиады школьников</w:t>
            </w:r>
            <w:r w:rsidRPr="00311001">
              <w:rPr>
                <w:sz w:val="24"/>
                <w:szCs w:val="24"/>
                <w:lang w:val="ru-RU"/>
              </w:rPr>
              <w:t>;</w:t>
            </w:r>
          </w:p>
          <w:p w:rsidR="00730C14" w:rsidRPr="00311001" w:rsidRDefault="00730C14" w:rsidP="009363DB">
            <w:pPr>
              <w:pStyle w:val="TableParagraph"/>
              <w:ind w:firstLine="4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доля обучающихся, ставших победителями и призерами </w:t>
            </w:r>
            <w:r>
              <w:rPr>
                <w:sz w:val="24"/>
                <w:szCs w:val="24"/>
                <w:lang w:val="ru-RU"/>
              </w:rPr>
              <w:lastRenderedPageBreak/>
              <w:t>заключительного этапа всероссийской олимпиады школьников</w:t>
            </w:r>
            <w:r w:rsidRPr="00311001">
              <w:rPr>
                <w:sz w:val="24"/>
                <w:szCs w:val="24"/>
                <w:lang w:val="ru-RU"/>
              </w:rPr>
              <w:t>;</w:t>
            </w:r>
          </w:p>
          <w:p w:rsidR="00730C14" w:rsidRPr="00311001" w:rsidRDefault="00730C14" w:rsidP="009363DB">
            <w:pPr>
              <w:pStyle w:val="TableParagraph"/>
              <w:ind w:firstLine="425"/>
              <w:jc w:val="both"/>
              <w:rPr>
                <w:sz w:val="24"/>
                <w:szCs w:val="24"/>
                <w:lang w:val="ru-RU"/>
              </w:rPr>
            </w:pPr>
          </w:p>
          <w:p w:rsidR="00730C14" w:rsidRDefault="00730C14" w:rsidP="009363DB">
            <w:pPr>
              <w:pStyle w:val="TableParagraph"/>
              <w:ind w:firstLine="425"/>
              <w:jc w:val="both"/>
              <w:rPr>
                <w:sz w:val="24"/>
                <w:szCs w:val="24"/>
                <w:lang w:val="ru-RU"/>
              </w:rPr>
            </w:pPr>
          </w:p>
          <w:p w:rsidR="00730C14" w:rsidRPr="00311001" w:rsidRDefault="00730C14" w:rsidP="009363DB">
            <w:pPr>
              <w:pStyle w:val="TableParagraph"/>
              <w:ind w:firstLine="425"/>
              <w:jc w:val="both"/>
              <w:rPr>
                <w:sz w:val="24"/>
                <w:szCs w:val="24"/>
                <w:lang w:val="ru-RU"/>
              </w:rPr>
            </w:pPr>
          </w:p>
          <w:p w:rsidR="00730C14" w:rsidRPr="00311001" w:rsidRDefault="00730C14" w:rsidP="009363DB">
            <w:pPr>
              <w:pStyle w:val="TableParagraph"/>
              <w:ind w:firstLine="425"/>
              <w:jc w:val="both"/>
              <w:rPr>
                <w:sz w:val="24"/>
                <w:szCs w:val="24"/>
                <w:lang w:val="ru-RU"/>
              </w:rPr>
            </w:pPr>
          </w:p>
          <w:p w:rsidR="00730C14" w:rsidRPr="00311001" w:rsidRDefault="00730C14" w:rsidP="009363DB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730C14" w:rsidRPr="00311001" w:rsidRDefault="00730C14" w:rsidP="009363DB">
            <w:pPr>
              <w:pStyle w:val="TableParagraph"/>
              <w:jc w:val="both"/>
              <w:rPr>
                <w:w w:val="105"/>
                <w:sz w:val="24"/>
                <w:szCs w:val="24"/>
                <w:lang w:val="ru-RU"/>
              </w:rPr>
            </w:pPr>
          </w:p>
        </w:tc>
      </w:tr>
      <w:tr w:rsidR="00730C14" w:rsidRPr="00311001" w:rsidTr="00730C14">
        <w:trPr>
          <w:trHeight w:val="1120"/>
        </w:trPr>
        <w:tc>
          <w:tcPr>
            <w:tcW w:w="674" w:type="dxa"/>
          </w:tcPr>
          <w:p w:rsidR="00730C14" w:rsidRPr="00311001" w:rsidRDefault="00730C14" w:rsidP="009363DB">
            <w:pPr>
              <w:pStyle w:val="TableParagraph"/>
              <w:spacing w:line="268" w:lineRule="exact"/>
              <w:ind w:left="275"/>
              <w:jc w:val="both"/>
              <w:rPr>
                <w:sz w:val="24"/>
                <w:szCs w:val="24"/>
                <w:lang w:val="ru-RU"/>
              </w:rPr>
            </w:pPr>
            <w:r w:rsidRPr="00311001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846" w:type="dxa"/>
          </w:tcPr>
          <w:p w:rsidR="00730C14" w:rsidRPr="00311001" w:rsidRDefault="00730C14" w:rsidP="009363DB">
            <w:pPr>
              <w:pStyle w:val="TableParagraph"/>
              <w:ind w:left="14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Поддержка и развитие способностей и талантов у детей и молодежи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4" w:space="0" w:color="auto"/>
            </w:tcBorders>
          </w:tcPr>
          <w:p w:rsidR="00730C14" w:rsidRPr="00311001" w:rsidRDefault="00730C14" w:rsidP="009363DB">
            <w:pPr>
              <w:pStyle w:val="TableParagraph"/>
              <w:ind w:left="141" w:right="142" w:firstLine="56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311001">
              <w:rPr>
                <w:sz w:val="24"/>
                <w:szCs w:val="24"/>
                <w:lang w:val="ru-RU"/>
              </w:rPr>
              <w:t>доля</w:t>
            </w:r>
            <w:r>
              <w:rPr>
                <w:sz w:val="24"/>
                <w:szCs w:val="24"/>
                <w:lang w:val="ru-RU"/>
              </w:rPr>
              <w:t xml:space="preserve"> талантливых детей, получивших адресную поддержку, в общем числе одаренных детей</w:t>
            </w:r>
            <w:r w:rsidRPr="00311001">
              <w:rPr>
                <w:sz w:val="24"/>
                <w:szCs w:val="24"/>
                <w:lang w:val="ru-RU"/>
              </w:rPr>
              <w:t>;</w:t>
            </w:r>
          </w:p>
          <w:p w:rsidR="00730C14" w:rsidRPr="00311001" w:rsidRDefault="00730C14" w:rsidP="009363DB">
            <w:pPr>
              <w:pStyle w:val="TableParagraph"/>
              <w:ind w:left="141" w:right="142"/>
              <w:jc w:val="both"/>
              <w:rPr>
                <w:sz w:val="24"/>
                <w:szCs w:val="24"/>
                <w:lang w:val="ru-RU"/>
              </w:rPr>
            </w:pPr>
            <w:r w:rsidRPr="00311001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- количество школьных научных обществ и обучающихся, принимающих участие в научной, исследовательской и проектной деятельности</w:t>
            </w:r>
            <w:r w:rsidRPr="00311001">
              <w:rPr>
                <w:sz w:val="24"/>
                <w:szCs w:val="24"/>
                <w:lang w:val="ru-RU"/>
              </w:rPr>
              <w:t>;</w:t>
            </w:r>
          </w:p>
          <w:p w:rsidR="00730C14" w:rsidRDefault="00730C14" w:rsidP="009363DB">
            <w:pPr>
              <w:pStyle w:val="TableParagraph"/>
              <w:ind w:left="141" w:right="142"/>
              <w:jc w:val="both"/>
              <w:rPr>
                <w:sz w:val="24"/>
                <w:szCs w:val="24"/>
                <w:lang w:val="ru-RU"/>
              </w:rPr>
            </w:pPr>
            <w:r w:rsidRPr="00311001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311001">
              <w:rPr>
                <w:sz w:val="24"/>
                <w:szCs w:val="24"/>
                <w:lang w:val="ru-RU"/>
              </w:rPr>
              <w:t xml:space="preserve">доля </w:t>
            </w:r>
            <w:r>
              <w:rPr>
                <w:sz w:val="24"/>
                <w:szCs w:val="24"/>
                <w:lang w:val="ru-RU"/>
              </w:rPr>
              <w:t>одаренных школьников, прошедших подготовку в профильных лагерях и сменах;</w:t>
            </w:r>
          </w:p>
          <w:p w:rsidR="00730C14" w:rsidRPr="00311001" w:rsidRDefault="00730C14" w:rsidP="009363DB">
            <w:pPr>
              <w:pStyle w:val="TableParagraph"/>
              <w:ind w:left="141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доля школьников, прошедших подготовку на олимпиадных сборах</w:t>
            </w:r>
          </w:p>
          <w:p w:rsidR="00730C14" w:rsidRPr="00311001" w:rsidRDefault="00730C14" w:rsidP="009363DB">
            <w:pPr>
              <w:pStyle w:val="a4"/>
              <w:tabs>
                <w:tab w:val="left" w:pos="993"/>
              </w:tabs>
              <w:ind w:left="170" w:right="170"/>
              <w:jc w:val="both"/>
              <w:rPr>
                <w:rFonts w:ascii="Times New Roman" w:hAnsi="Times New Roman" w:cs="Times New Roman"/>
                <w:color w:val="FF0000"/>
                <w:w w:val="105"/>
                <w:sz w:val="24"/>
                <w:szCs w:val="24"/>
                <w:lang w:val="ru-RU"/>
              </w:rPr>
            </w:pPr>
          </w:p>
        </w:tc>
      </w:tr>
      <w:tr w:rsidR="00730C14" w:rsidRPr="00311001" w:rsidTr="00730C14">
        <w:trPr>
          <w:trHeight w:val="1268"/>
        </w:trPr>
        <w:tc>
          <w:tcPr>
            <w:tcW w:w="674" w:type="dxa"/>
          </w:tcPr>
          <w:p w:rsidR="00730C14" w:rsidRPr="00311001" w:rsidRDefault="00730C14" w:rsidP="009363DB">
            <w:pPr>
              <w:pStyle w:val="TableParagraph"/>
              <w:spacing w:line="268" w:lineRule="exact"/>
              <w:ind w:left="275"/>
              <w:jc w:val="both"/>
              <w:rPr>
                <w:sz w:val="24"/>
                <w:szCs w:val="24"/>
              </w:rPr>
            </w:pPr>
            <w:r w:rsidRPr="00311001">
              <w:rPr>
                <w:sz w:val="24"/>
                <w:szCs w:val="24"/>
              </w:rPr>
              <w:t>3</w:t>
            </w:r>
          </w:p>
        </w:tc>
        <w:tc>
          <w:tcPr>
            <w:tcW w:w="1846" w:type="dxa"/>
          </w:tcPr>
          <w:p w:rsidR="00730C14" w:rsidRPr="00311001" w:rsidRDefault="00730C14" w:rsidP="009363DB">
            <w:pPr>
              <w:pStyle w:val="TableParagraph"/>
              <w:ind w:left="145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Выявление, поддержка и развитие способностей и талантов </w:t>
            </w:r>
            <w:proofErr w:type="gramStart"/>
            <w:r>
              <w:rPr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обучающихся с ОВЗ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:rsidR="00730C14" w:rsidRDefault="00730C14" w:rsidP="009363DB">
            <w:pPr>
              <w:pStyle w:val="TableParagraph"/>
              <w:ind w:firstLine="4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</w:t>
            </w:r>
            <w:r w:rsidRPr="00311001">
              <w:rPr>
                <w:sz w:val="24"/>
                <w:szCs w:val="24"/>
                <w:lang w:val="ru-RU"/>
              </w:rPr>
              <w:t>оля</w:t>
            </w:r>
            <w:r>
              <w:rPr>
                <w:sz w:val="24"/>
                <w:szCs w:val="24"/>
                <w:lang w:val="ru-RU"/>
              </w:rPr>
              <w:t xml:space="preserve"> обучающихся с ОВЗ, принявших участие в муниципальном этапе всероссийской олимпиады школьников;</w:t>
            </w:r>
          </w:p>
          <w:p w:rsidR="00730C14" w:rsidRDefault="00730C14" w:rsidP="009363DB">
            <w:pPr>
              <w:pStyle w:val="TableParagraph"/>
              <w:ind w:firstLine="4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доля обучающихся с ОВЗ, принявших участие в региональных конкурсах по направлению «искусство»;</w:t>
            </w:r>
          </w:p>
          <w:p w:rsidR="00730C14" w:rsidRDefault="00730C14" w:rsidP="009363DB">
            <w:pPr>
              <w:pStyle w:val="TableParagraph"/>
              <w:ind w:firstLine="4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доля обучающихся с ОВЗ, принявших участие в региональных конкурсах по направлению «спорт»</w:t>
            </w:r>
          </w:p>
          <w:p w:rsidR="00730C14" w:rsidRDefault="00730C14" w:rsidP="009363DB">
            <w:pPr>
              <w:pStyle w:val="TableParagraph"/>
              <w:ind w:firstLine="425"/>
              <w:jc w:val="both"/>
              <w:rPr>
                <w:sz w:val="24"/>
                <w:szCs w:val="24"/>
                <w:lang w:val="ru-RU"/>
              </w:rPr>
            </w:pPr>
          </w:p>
          <w:p w:rsidR="00730C14" w:rsidRDefault="00730C14" w:rsidP="009363DB">
            <w:pPr>
              <w:pStyle w:val="TableParagraph"/>
              <w:ind w:firstLine="425"/>
              <w:jc w:val="both"/>
              <w:rPr>
                <w:sz w:val="24"/>
                <w:szCs w:val="24"/>
                <w:lang w:val="ru-RU"/>
              </w:rPr>
            </w:pPr>
          </w:p>
          <w:p w:rsidR="00730C14" w:rsidRPr="00311001" w:rsidRDefault="00730C14" w:rsidP="009363DB">
            <w:pPr>
              <w:pStyle w:val="TableParagraph"/>
              <w:tabs>
                <w:tab w:val="left" w:pos="6945"/>
              </w:tabs>
              <w:ind w:left="141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30C14" w:rsidRPr="00311001" w:rsidTr="00730C14">
        <w:trPr>
          <w:trHeight w:val="1103"/>
        </w:trPr>
        <w:tc>
          <w:tcPr>
            <w:tcW w:w="674" w:type="dxa"/>
          </w:tcPr>
          <w:p w:rsidR="00730C14" w:rsidRPr="00311001" w:rsidRDefault="00730C14" w:rsidP="009363DB">
            <w:pPr>
              <w:pStyle w:val="TableParagraph"/>
              <w:spacing w:line="268" w:lineRule="exact"/>
              <w:ind w:left="275"/>
              <w:jc w:val="both"/>
              <w:rPr>
                <w:sz w:val="24"/>
                <w:szCs w:val="24"/>
              </w:rPr>
            </w:pPr>
            <w:r w:rsidRPr="00311001">
              <w:rPr>
                <w:sz w:val="24"/>
                <w:szCs w:val="24"/>
              </w:rPr>
              <w:t>4</w:t>
            </w:r>
          </w:p>
        </w:tc>
        <w:tc>
          <w:tcPr>
            <w:tcW w:w="1846" w:type="dxa"/>
          </w:tcPr>
          <w:p w:rsidR="00730C14" w:rsidRPr="00311001" w:rsidRDefault="00730C14" w:rsidP="009363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иных форм развития образовательных достижений школьников (за исключением ВСОШ)</w:t>
            </w:r>
            <w:r w:rsidRPr="00311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7512" w:type="dxa"/>
          </w:tcPr>
          <w:p w:rsidR="00730C14" w:rsidRDefault="00730C14" w:rsidP="009363DB">
            <w:pPr>
              <w:pStyle w:val="a4"/>
              <w:ind w:left="28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 доля обучающихся, ставших победителями и призерами региональных и всероссийских конкурсов по направлению «искусство»;</w:t>
            </w:r>
          </w:p>
          <w:p w:rsidR="00730C14" w:rsidRDefault="00730C14" w:rsidP="009363DB">
            <w:pPr>
              <w:pStyle w:val="a4"/>
              <w:ind w:left="28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 доля обучающихся, ставших победителями и призерами региональных и всероссийских конкурсов по направлению «спорт»;</w:t>
            </w:r>
          </w:p>
          <w:p w:rsidR="00730C14" w:rsidRPr="00311001" w:rsidRDefault="00730C14" w:rsidP="009363DB">
            <w:pPr>
              <w:pStyle w:val="a4"/>
              <w:ind w:left="28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</w:tr>
      <w:tr w:rsidR="00730C14" w:rsidRPr="00311001" w:rsidTr="00730C14">
        <w:trPr>
          <w:trHeight w:val="1103"/>
        </w:trPr>
        <w:tc>
          <w:tcPr>
            <w:tcW w:w="674" w:type="dxa"/>
          </w:tcPr>
          <w:p w:rsidR="00730C14" w:rsidRPr="00311001" w:rsidRDefault="00730C14" w:rsidP="009363DB">
            <w:pPr>
              <w:pStyle w:val="TableParagraph"/>
              <w:spacing w:line="268" w:lineRule="exact"/>
              <w:ind w:left="275"/>
              <w:jc w:val="both"/>
              <w:rPr>
                <w:sz w:val="24"/>
                <w:szCs w:val="24"/>
                <w:lang w:val="ru-RU"/>
              </w:rPr>
            </w:pPr>
            <w:r w:rsidRPr="0031100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46" w:type="dxa"/>
          </w:tcPr>
          <w:p w:rsidR="00730C14" w:rsidRPr="00311001" w:rsidRDefault="00730C14" w:rsidP="009363DB">
            <w:pPr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Охват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дополнительным образованием </w:t>
            </w:r>
          </w:p>
        </w:tc>
        <w:tc>
          <w:tcPr>
            <w:tcW w:w="7512" w:type="dxa"/>
          </w:tcPr>
          <w:p w:rsidR="00730C14" w:rsidRPr="00311001" w:rsidRDefault="00730C14" w:rsidP="00730C14">
            <w:pPr>
              <w:pStyle w:val="a4"/>
              <w:numPr>
                <w:ilvl w:val="0"/>
                <w:numId w:val="2"/>
              </w:numPr>
              <w:spacing w:before="0"/>
              <w:ind w:left="283" w:right="142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1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5-18 лет, охваченных дополнительным образованием детей</w:t>
            </w:r>
          </w:p>
        </w:tc>
      </w:tr>
      <w:tr w:rsidR="00730C14" w:rsidRPr="00311001" w:rsidTr="00730C14">
        <w:trPr>
          <w:trHeight w:val="1103"/>
        </w:trPr>
        <w:tc>
          <w:tcPr>
            <w:tcW w:w="674" w:type="dxa"/>
          </w:tcPr>
          <w:p w:rsidR="00730C14" w:rsidRPr="00311001" w:rsidRDefault="00730C14" w:rsidP="009363DB">
            <w:pPr>
              <w:pStyle w:val="TableParagraph"/>
              <w:spacing w:line="268" w:lineRule="exact"/>
              <w:ind w:left="275"/>
              <w:jc w:val="both"/>
              <w:rPr>
                <w:sz w:val="24"/>
                <w:szCs w:val="24"/>
                <w:lang w:val="ru-RU"/>
              </w:rPr>
            </w:pPr>
            <w:r w:rsidRPr="0031100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46" w:type="dxa"/>
          </w:tcPr>
          <w:p w:rsidR="00730C14" w:rsidRPr="00311001" w:rsidRDefault="00730C14" w:rsidP="009363DB">
            <w:pPr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индивидуальным учебным планам</w:t>
            </w:r>
          </w:p>
        </w:tc>
        <w:tc>
          <w:tcPr>
            <w:tcW w:w="7512" w:type="dxa"/>
          </w:tcPr>
          <w:p w:rsidR="00730C14" w:rsidRPr="00311001" w:rsidRDefault="00730C14" w:rsidP="009363DB">
            <w:pPr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1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доля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обучающихся, получающих услуги дополнительного образования детей по индивидуальным учебным планам</w:t>
            </w:r>
          </w:p>
        </w:tc>
      </w:tr>
      <w:tr w:rsidR="00730C14" w:rsidRPr="00311001" w:rsidTr="00730C14">
        <w:trPr>
          <w:trHeight w:val="1103"/>
        </w:trPr>
        <w:tc>
          <w:tcPr>
            <w:tcW w:w="674" w:type="dxa"/>
          </w:tcPr>
          <w:p w:rsidR="00730C14" w:rsidRPr="00311001" w:rsidRDefault="00730C14" w:rsidP="009363DB">
            <w:pPr>
              <w:pStyle w:val="TableParagraph"/>
              <w:spacing w:line="268" w:lineRule="exact"/>
              <w:ind w:left="275"/>
              <w:jc w:val="both"/>
              <w:rPr>
                <w:sz w:val="24"/>
                <w:szCs w:val="24"/>
                <w:lang w:val="ru-RU"/>
              </w:rPr>
            </w:pPr>
            <w:r w:rsidRPr="0031100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846" w:type="dxa"/>
          </w:tcPr>
          <w:p w:rsidR="00730C14" w:rsidRPr="00311001" w:rsidRDefault="00730C14" w:rsidP="009363DB">
            <w:pPr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способностей у 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классов с углубленным изучением отдельных предметов, профильных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предпрофильных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классов)</w:t>
            </w:r>
          </w:p>
        </w:tc>
        <w:tc>
          <w:tcPr>
            <w:tcW w:w="7512" w:type="dxa"/>
          </w:tcPr>
          <w:p w:rsidR="00730C14" w:rsidRDefault="00730C14" w:rsidP="009363DB">
            <w:pPr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1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доля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классов с углубленным изучением отдельных предметов, профильных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предпрофильных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классов), получивших адресную поддержку, в общем числе одаренных детей;</w:t>
            </w:r>
          </w:p>
          <w:p w:rsidR="00730C14" w:rsidRDefault="00730C14" w:rsidP="009363DB">
            <w:pPr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1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доля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обучающихся классов с углубленным изучением отдельных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предметов, профильных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предпрофильных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классов), прошедших подготовку в профильных лагерях и сменах;</w:t>
            </w:r>
          </w:p>
          <w:p w:rsidR="00730C14" w:rsidRPr="00311001" w:rsidRDefault="00730C14" w:rsidP="009363DB">
            <w:pPr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1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доля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классов с углубленным изучением отдельных предметов, профильных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предпрофильных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классов), прошедших подготовку на олимпиадных сборах</w:t>
            </w:r>
          </w:p>
        </w:tc>
      </w:tr>
      <w:tr w:rsidR="00730C14" w:rsidRPr="00311001" w:rsidTr="00730C14">
        <w:trPr>
          <w:trHeight w:val="1103"/>
        </w:trPr>
        <w:tc>
          <w:tcPr>
            <w:tcW w:w="674" w:type="dxa"/>
          </w:tcPr>
          <w:p w:rsidR="00730C14" w:rsidRPr="00311001" w:rsidRDefault="00730C14" w:rsidP="009363DB">
            <w:pPr>
              <w:pStyle w:val="TableParagraph"/>
              <w:spacing w:line="268" w:lineRule="exact"/>
              <w:ind w:left="275"/>
              <w:jc w:val="both"/>
              <w:rPr>
                <w:sz w:val="24"/>
                <w:szCs w:val="24"/>
                <w:lang w:val="ru-RU"/>
              </w:rPr>
            </w:pPr>
            <w:r w:rsidRPr="00311001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1846" w:type="dxa"/>
          </w:tcPr>
          <w:p w:rsidR="00730C14" w:rsidRPr="00311001" w:rsidRDefault="00730C14" w:rsidP="009363DB">
            <w:pPr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способностей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с особыми образовательными потребностями</w:t>
            </w:r>
          </w:p>
        </w:tc>
        <w:tc>
          <w:tcPr>
            <w:tcW w:w="7512" w:type="dxa"/>
          </w:tcPr>
          <w:p w:rsidR="00730C14" w:rsidRPr="00311001" w:rsidRDefault="00730C14" w:rsidP="009363DB">
            <w:pPr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1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доля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обучающихся с особыми образовательными потребностями, получивших адресную поддержку,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обшем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числе одаренных детей</w:t>
            </w:r>
          </w:p>
        </w:tc>
      </w:tr>
      <w:tr w:rsidR="00730C14" w:rsidRPr="00311001" w:rsidTr="00730C14">
        <w:trPr>
          <w:trHeight w:val="1103"/>
        </w:trPr>
        <w:tc>
          <w:tcPr>
            <w:tcW w:w="674" w:type="dxa"/>
          </w:tcPr>
          <w:p w:rsidR="00730C14" w:rsidRPr="00311001" w:rsidRDefault="00730C14" w:rsidP="009363DB">
            <w:pPr>
              <w:pStyle w:val="TableParagraph"/>
              <w:spacing w:line="268" w:lineRule="exact"/>
              <w:ind w:left="275"/>
              <w:jc w:val="both"/>
              <w:rPr>
                <w:sz w:val="24"/>
                <w:szCs w:val="24"/>
                <w:lang w:val="ru-RU"/>
              </w:rPr>
            </w:pPr>
            <w:r w:rsidRPr="0031100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46" w:type="dxa"/>
          </w:tcPr>
          <w:p w:rsidR="00730C14" w:rsidRPr="00311001" w:rsidRDefault="00730C14" w:rsidP="009363DB">
            <w:pPr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</w:t>
            </w:r>
          </w:p>
        </w:tc>
        <w:tc>
          <w:tcPr>
            <w:tcW w:w="7512" w:type="dxa"/>
          </w:tcPr>
          <w:p w:rsidR="00730C14" w:rsidRPr="00311001" w:rsidRDefault="00730C14" w:rsidP="009363DB">
            <w:pPr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1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доля педагогических работников,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повысивших уровень профессиональных компетенций в области выявления, поддержки и развития способностей и талантов у детей и молодежи</w:t>
            </w:r>
          </w:p>
          <w:p w:rsidR="00730C14" w:rsidRPr="00311001" w:rsidRDefault="00730C14" w:rsidP="009363DB">
            <w:pPr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0C14" w:rsidRPr="00311001" w:rsidTr="00730C14">
        <w:trPr>
          <w:trHeight w:val="1103"/>
        </w:trPr>
        <w:tc>
          <w:tcPr>
            <w:tcW w:w="674" w:type="dxa"/>
          </w:tcPr>
          <w:p w:rsidR="00730C14" w:rsidRPr="00311001" w:rsidRDefault="00730C14" w:rsidP="009363DB">
            <w:pPr>
              <w:pStyle w:val="TableParagraph"/>
              <w:spacing w:line="268" w:lineRule="exact"/>
              <w:ind w:left="275"/>
              <w:jc w:val="both"/>
              <w:rPr>
                <w:sz w:val="24"/>
                <w:szCs w:val="24"/>
                <w:lang w:val="ru-RU"/>
              </w:rPr>
            </w:pPr>
            <w:r w:rsidRPr="0031100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6" w:type="dxa"/>
          </w:tcPr>
          <w:p w:rsidR="00730C14" w:rsidRPr="00311001" w:rsidRDefault="00730C14" w:rsidP="009363DB">
            <w:pPr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психолого-педагогического сопровождения способных детей и талантливой молодежи</w:t>
            </w:r>
          </w:p>
        </w:tc>
        <w:tc>
          <w:tcPr>
            <w:tcW w:w="7512" w:type="dxa"/>
          </w:tcPr>
          <w:p w:rsidR="00730C14" w:rsidRPr="00311001" w:rsidRDefault="00730C14" w:rsidP="009363DB">
            <w:pPr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1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в образовательной организации плана мероприятий по психолого-педагогическому сопровождению способных детей и талантливой молодежи</w:t>
            </w:r>
          </w:p>
          <w:p w:rsidR="00730C14" w:rsidRPr="00311001" w:rsidRDefault="00730C14" w:rsidP="009363DB">
            <w:pPr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30C14" w:rsidRDefault="00730C14" w:rsidP="00730C14">
      <w:pPr>
        <w:widowControl w:val="0"/>
        <w:autoSpaceDE w:val="0"/>
        <w:autoSpaceDN w:val="0"/>
        <w:spacing w:after="0" w:line="240" w:lineRule="auto"/>
        <w:ind w:right="384" w:firstLine="142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311001">
        <w:rPr>
          <w:rFonts w:ascii="Times New Roman" w:eastAsia="TimesNewRomanPSMT-Identity-H" w:hAnsi="Times New Roman" w:cs="Times New Roman"/>
          <w:sz w:val="24"/>
          <w:szCs w:val="24"/>
        </w:rPr>
        <w:tab/>
      </w:r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Результаты мониторинга содержат обобщенные данные, сформированные на основании анализа документов: отчетов о </w:t>
      </w:r>
      <w:proofErr w:type="spellStart"/>
      <w:r w:rsidRPr="00797170">
        <w:rPr>
          <w:rFonts w:ascii="Times New Roman" w:hAnsi="Times New Roman" w:cs="Times New Roman"/>
          <w:w w:val="105"/>
          <w:sz w:val="24"/>
          <w:szCs w:val="24"/>
        </w:rPr>
        <w:t>самообследовании</w:t>
      </w:r>
      <w:proofErr w:type="spellEnd"/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 общеобразовательных организаций, приказов Управления образования </w:t>
      </w:r>
      <w:proofErr w:type="spellStart"/>
      <w:r w:rsidRPr="00797170">
        <w:rPr>
          <w:rFonts w:ascii="Times New Roman" w:hAnsi="Times New Roman" w:cs="Times New Roman"/>
          <w:w w:val="105"/>
          <w:sz w:val="24"/>
          <w:szCs w:val="24"/>
        </w:rPr>
        <w:t>Харовского</w:t>
      </w:r>
      <w:proofErr w:type="spellEnd"/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 муниципального района, результатов участия обучающихся общеобразовательных организаций в олимпиадах и конкурсах различного уровня; информации представленной общеобразовательными организациями района по форме, разработанной в соответствии с утвержденными муниципальными показателями (Приложение 1).</w:t>
      </w:r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В мониторинге приняли участие 7 общеобразовательных организаций </w:t>
      </w:r>
      <w:proofErr w:type="spellStart"/>
      <w:r w:rsidRPr="00797170">
        <w:rPr>
          <w:rFonts w:ascii="Times New Roman" w:hAnsi="Times New Roman" w:cs="Times New Roman"/>
          <w:w w:val="105"/>
          <w:sz w:val="24"/>
          <w:szCs w:val="24"/>
        </w:rPr>
        <w:lastRenderedPageBreak/>
        <w:t>Харовского</w:t>
      </w:r>
      <w:proofErr w:type="spellEnd"/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 муниципального района.</w:t>
      </w:r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gramStart"/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Результаты проведенного мониторинга показывают, что доля обучающихся ОО, принимающих участие в региональных конкурсных мероприятиях для детей и молодежи по технической, естественно-научной, физкультурно-спортивной, художественной, туристско-краеведческой, социально-педагогической направленностям дополнительного образования составила 56% от общего количества обучающихся </w:t>
      </w:r>
      <w:proofErr w:type="spellStart"/>
      <w:r w:rsidRPr="00797170">
        <w:rPr>
          <w:rFonts w:ascii="Times New Roman" w:hAnsi="Times New Roman" w:cs="Times New Roman"/>
          <w:w w:val="105"/>
          <w:sz w:val="24"/>
          <w:szCs w:val="24"/>
        </w:rPr>
        <w:t>Харовского</w:t>
      </w:r>
      <w:proofErr w:type="spellEnd"/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 муниципального района.</w:t>
      </w:r>
      <w:proofErr w:type="gramEnd"/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gramStart"/>
      <w:r w:rsidRPr="00797170">
        <w:rPr>
          <w:rFonts w:ascii="Times New Roman" w:hAnsi="Times New Roman" w:cs="Times New Roman"/>
          <w:w w:val="105"/>
          <w:sz w:val="24"/>
          <w:szCs w:val="24"/>
        </w:rPr>
        <w:t>Обучающиеся</w:t>
      </w:r>
      <w:proofErr w:type="gramEnd"/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 всех общеобразовательных организаций </w:t>
      </w:r>
      <w:proofErr w:type="spellStart"/>
      <w:r w:rsidRPr="00797170">
        <w:rPr>
          <w:rFonts w:ascii="Times New Roman" w:hAnsi="Times New Roman" w:cs="Times New Roman"/>
          <w:w w:val="105"/>
          <w:sz w:val="24"/>
          <w:szCs w:val="24"/>
        </w:rPr>
        <w:t>Харовского</w:t>
      </w:r>
      <w:proofErr w:type="spellEnd"/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 муниципального района принимают участие во всероссийской олимпиаде школьников. Наибольшее количество участников зафиксировано на школьном этапе - 70,7% (из них 11,6%- это обучающиеся с ограниченными возможностями здоровья), на муниципальном этапе- 13% (1,3%- обучающиеся с ограниченными возможностями здоровья), региональном – 9%. На региональном этапе обучающиеся с ограниченными возможностями здоровья участия не принимали. На заключительном этапе всероссийской олимпиады </w:t>
      </w:r>
      <w:proofErr w:type="gramStart"/>
      <w:r w:rsidRPr="00797170">
        <w:rPr>
          <w:rFonts w:ascii="Times New Roman" w:hAnsi="Times New Roman" w:cs="Times New Roman"/>
          <w:w w:val="105"/>
          <w:sz w:val="24"/>
          <w:szCs w:val="24"/>
        </w:rPr>
        <w:t>школьников</w:t>
      </w:r>
      <w:proofErr w:type="gramEnd"/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 обучающиеся участия не принимали. Доля обучающихся, ставшими призерами регионального этапа всероссийской олимпиады школьников составила 16,6 %.</w:t>
      </w:r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На базах общеобразовательных организаций функционируют кружки дополнительного образования профильной направленности («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Экоотряд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», «Физика вокруг нас», «Занимательный русский язык», «Логика и информатика») и другие, где учащиеся могут принять участие в научной, исследовательской и проектной деятельности. Учителями-предметниками разрабатываются индивидуальные учебные планы для работы с одаренными детьми (это более 70 % обучающихся), 86% обучающихся с особыми образовательными потребностями получают </w:t>
      </w:r>
      <w:r w:rsidRPr="00797170">
        <w:rPr>
          <w:rFonts w:ascii="Times New Roman" w:hAnsi="Times New Roman" w:cs="Times New Roman"/>
          <w:w w:val="105"/>
          <w:sz w:val="24"/>
          <w:szCs w:val="24"/>
        </w:rPr>
        <w:t>адресную поддержку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в виде индивидуальных консультаций по подготовке к олимпиадам и конкурсам различного уровня. Профильное обучение осуществляется в 2 городских школах района в 10-11 классах и ведется по трем направлениям: социально-экономическому, </w:t>
      </w:r>
      <w:proofErr w:type="gramStart"/>
      <w:r>
        <w:rPr>
          <w:rFonts w:ascii="Times New Roman" w:hAnsi="Times New Roman" w:cs="Times New Roman"/>
          <w:w w:val="105"/>
          <w:sz w:val="24"/>
          <w:szCs w:val="24"/>
        </w:rPr>
        <w:t>естественно-научному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 xml:space="preserve"> и технологическому. 89 % обучающихся профильных классов получили адресную поддержку. В 2021 году 2 обучающихся проходят подготовку на профильных сменах «Математик» и «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Интернешка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» в детском оздоровительном лагере «Лесная сказка». Доля обучающихся классов с углубленным изучением отдельных предметов, профильных классов, прошедших подготовку на олимпиадных сборах составила 0%.  </w:t>
      </w:r>
      <w:r w:rsidRPr="00797170">
        <w:rPr>
          <w:rFonts w:ascii="Times New Roman" w:hAnsi="Times New Roman" w:cs="Times New Roman"/>
          <w:w w:val="105"/>
          <w:sz w:val="24"/>
          <w:szCs w:val="24"/>
        </w:rPr>
        <w:t>В общеобразовательных организациях ведется системная работа по диагностике раннего выявления одаренности и мониторинг эффективности работы по выявлению и развитию одаренных учащихся.</w:t>
      </w:r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gramStart"/>
      <w:r w:rsidRPr="00797170">
        <w:rPr>
          <w:rFonts w:ascii="Times New Roman" w:hAnsi="Times New Roman" w:cs="Times New Roman"/>
          <w:w w:val="105"/>
          <w:sz w:val="24"/>
          <w:szCs w:val="24"/>
        </w:rPr>
        <w:t>Согласно полученным данным доля обучающихся, участвующих в олимпиадах и иных интеллектуальных и (или) творческих конкурсах, мероприятиях, направленных на развитие интеллектуальных и творческих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 составила 82 % от общего количества обучающихся района.</w:t>
      </w:r>
      <w:proofErr w:type="gramEnd"/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 Дети с ограниченными возможностями здоровья также принимают участие в образовательных мероприятиях по выявлению и развитию способностей и талантов (88%).</w:t>
      </w:r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797170">
        <w:rPr>
          <w:rFonts w:ascii="Times New Roman" w:hAnsi="Times New Roman" w:cs="Times New Roman"/>
          <w:w w:val="105"/>
          <w:sz w:val="24"/>
          <w:szCs w:val="24"/>
        </w:rPr>
        <w:t>Участниками образовательных смен регионального Центра выявления, поддержки и развития способностей и талантов детей и молодежи «Импульс» стали 3 обучающихся (2019 год-по математике, физике и обществознанию), 5 обучающихся (2020 го</w:t>
      </w:r>
      <w:proofErr w:type="gramStart"/>
      <w:r w:rsidRPr="00797170">
        <w:rPr>
          <w:rFonts w:ascii="Times New Roman" w:hAnsi="Times New Roman" w:cs="Times New Roman"/>
          <w:w w:val="105"/>
          <w:sz w:val="24"/>
          <w:szCs w:val="24"/>
        </w:rPr>
        <w:t>д-</w:t>
      </w:r>
      <w:proofErr w:type="gramEnd"/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 по обществознанию, математике, истории и биологии), 1 обучающийся (2021 год по английскому языку).</w:t>
      </w:r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797170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Результаты мониторинга по совершенствованию механизмов управления работой с одаренными детьми и молодежью показывают, что в 4 общеобразовательных организациях района существуют программы по выявлению и развитию способностей и талантов у обучающихся, в том числе с ОВЗ, количество мероприятий для </w:t>
      </w:r>
      <w:proofErr w:type="gramStart"/>
      <w:r w:rsidRPr="00797170">
        <w:rPr>
          <w:rFonts w:ascii="Times New Roman" w:hAnsi="Times New Roman" w:cs="Times New Roman"/>
          <w:w w:val="105"/>
          <w:sz w:val="24"/>
          <w:szCs w:val="24"/>
        </w:rPr>
        <w:t>родителей</w:t>
      </w:r>
      <w:proofErr w:type="gramEnd"/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 обучающихся по вопросам выявления и развития способностей и талантов у детей и молодежи составило 436.</w:t>
      </w:r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Оценивая результаты мониторинга о научно-методическом сопровождении по вопросам развития способностей и талантов у детей и молодежи, необходимо отметить, что </w:t>
      </w:r>
      <w:r w:rsidRPr="00797170">
        <w:rPr>
          <w:rFonts w:ascii="Times New Roman" w:hAnsi="Times New Roman" w:cs="Times New Roman"/>
          <w:sz w:val="24"/>
          <w:szCs w:val="24"/>
        </w:rPr>
        <w:t xml:space="preserve">количество педагогических работников ОО, принявших участие в повышении квалификации, научно-практических конференциях, круглых столах, </w:t>
      </w:r>
      <w:proofErr w:type="spellStart"/>
      <w:r w:rsidRPr="00797170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797170">
        <w:rPr>
          <w:rFonts w:ascii="Times New Roman" w:hAnsi="Times New Roman" w:cs="Times New Roman"/>
          <w:sz w:val="24"/>
          <w:szCs w:val="24"/>
        </w:rPr>
        <w:t>, форумах, семинарах и других мероприятиях для педагогических работников по вопросам выявления и развития способностей и талантов у детей и молодежи составило 54 человека.</w:t>
      </w:r>
      <w:proofErr w:type="gramEnd"/>
    </w:p>
    <w:p w:rsidR="00730C14" w:rsidRDefault="00730C14" w:rsidP="00730C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170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одаренных учащихся образовательных учреждений </w:t>
      </w:r>
      <w:proofErr w:type="spellStart"/>
      <w:r w:rsidRPr="00797170">
        <w:rPr>
          <w:rFonts w:ascii="Times New Roman" w:hAnsi="Times New Roman" w:cs="Times New Roman"/>
          <w:sz w:val="24"/>
          <w:szCs w:val="24"/>
        </w:rPr>
        <w:t>Харовского</w:t>
      </w:r>
      <w:proofErr w:type="spellEnd"/>
      <w:r w:rsidRPr="00797170">
        <w:rPr>
          <w:rFonts w:ascii="Times New Roman" w:hAnsi="Times New Roman" w:cs="Times New Roman"/>
          <w:sz w:val="24"/>
          <w:szCs w:val="24"/>
        </w:rPr>
        <w:t xml:space="preserve"> муниципального района представляет собой структурированный, последовательный вид деятельности, являющийся неотъемлемой частью системы работы учреждений образования по выявлению, сопровождению и развитию одаренных детей. В общеобразовательных организациях района имеется план мероприятий по психолого-педагогическому сопровождению способных детей и талантливой молодежи (Приложение 2).</w:t>
      </w:r>
    </w:p>
    <w:p w:rsidR="00730C14" w:rsidRDefault="00730C14" w:rsidP="00730C1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AA">
        <w:rPr>
          <w:rFonts w:ascii="Times New Roman" w:hAnsi="Times New Roman" w:cs="Times New Roman"/>
          <w:b/>
          <w:sz w:val="24"/>
          <w:szCs w:val="24"/>
        </w:rPr>
        <w:t xml:space="preserve">Охват </w:t>
      </w:r>
      <w:proofErr w:type="gramStart"/>
      <w:r w:rsidRPr="004443A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443AA">
        <w:rPr>
          <w:rFonts w:ascii="Times New Roman" w:hAnsi="Times New Roman" w:cs="Times New Roman"/>
          <w:b/>
          <w:sz w:val="24"/>
          <w:szCs w:val="24"/>
        </w:rPr>
        <w:t xml:space="preserve"> дополнительным образованием</w:t>
      </w:r>
    </w:p>
    <w:p w:rsidR="00730C14" w:rsidRDefault="00730C14" w:rsidP="00730C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в 11 организациях реализуются дополнительные общеобразовательные программы (9 расположены в городской местности, 2- в сельской) по следующим направленностям: техническая, естественно-научная, социально-педагогическая, в области искусств, в области физической культуры и спорта,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туристко</w:t>
      </w:r>
      <w:proofErr w:type="spellEnd"/>
      <w:r>
        <w:rPr>
          <w:rFonts w:ascii="Times New Roman" w:hAnsi="Times New Roman" w:cs="Times New Roman"/>
          <w:sz w:val="24"/>
          <w:szCs w:val="24"/>
        </w:rPr>
        <w:t>-краеведческое.</w:t>
      </w:r>
      <w:proofErr w:type="gramEnd"/>
    </w:p>
    <w:p w:rsidR="00730C14" w:rsidRPr="004443AA" w:rsidRDefault="00730C14" w:rsidP="00730C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охвате детей программами ДОД в региональном навигаторе</w:t>
      </w:r>
    </w:p>
    <w:tbl>
      <w:tblPr>
        <w:tblStyle w:val="a7"/>
        <w:tblW w:w="10207" w:type="dxa"/>
        <w:tblLook w:val="04A0" w:firstRow="1" w:lastRow="0" w:firstColumn="1" w:lastColumn="0" w:noHBand="0" w:noVBand="1"/>
      </w:tblPr>
      <w:tblGrid>
        <w:gridCol w:w="1946"/>
        <w:gridCol w:w="1600"/>
        <w:gridCol w:w="1600"/>
        <w:gridCol w:w="1417"/>
        <w:gridCol w:w="1600"/>
        <w:gridCol w:w="2030"/>
        <w:gridCol w:w="14"/>
      </w:tblGrid>
      <w:tr w:rsidR="00730C14" w:rsidTr="009363DB">
        <w:trPr>
          <w:gridAfter w:val="1"/>
          <w:wAfter w:w="14" w:type="dxa"/>
        </w:trPr>
        <w:tc>
          <w:tcPr>
            <w:tcW w:w="1946" w:type="dxa"/>
            <w:vMerge w:val="restart"/>
          </w:tcPr>
          <w:p w:rsidR="00730C14" w:rsidRDefault="00730C14" w:rsidP="009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Муниципальный район</w:t>
            </w:r>
          </w:p>
        </w:tc>
        <w:tc>
          <w:tcPr>
            <w:tcW w:w="3200" w:type="dxa"/>
            <w:gridSpan w:val="2"/>
          </w:tcPr>
          <w:p w:rsidR="00730C14" w:rsidRDefault="00730C14" w:rsidP="009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по итогам 2020 года</w:t>
            </w:r>
          </w:p>
        </w:tc>
        <w:tc>
          <w:tcPr>
            <w:tcW w:w="5047" w:type="dxa"/>
            <w:gridSpan w:val="3"/>
          </w:tcPr>
          <w:p w:rsidR="00730C14" w:rsidRDefault="00730C14" w:rsidP="00936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730C14" w:rsidTr="009363DB">
        <w:tc>
          <w:tcPr>
            <w:tcW w:w="1946" w:type="dxa"/>
            <w:vMerge/>
          </w:tcPr>
          <w:p w:rsidR="00730C14" w:rsidRDefault="00730C14" w:rsidP="009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730C14" w:rsidRDefault="00730C14" w:rsidP="009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программами ДОД за 2020 год в ГАИС «Управление Вологодской области»,%</w:t>
            </w:r>
          </w:p>
        </w:tc>
        <w:tc>
          <w:tcPr>
            <w:tcW w:w="1600" w:type="dxa"/>
          </w:tcPr>
          <w:p w:rsidR="00730C14" w:rsidRDefault="00730C14" w:rsidP="009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от 5 до 18 лет, охваченных программами ДОД за 2020 год, чел.</w:t>
            </w:r>
          </w:p>
        </w:tc>
        <w:tc>
          <w:tcPr>
            <w:tcW w:w="1417" w:type="dxa"/>
          </w:tcPr>
          <w:p w:rsidR="00730C14" w:rsidRDefault="00730C14" w:rsidP="009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от 5 до 18 лет по данным статистики, чел.</w:t>
            </w:r>
          </w:p>
        </w:tc>
        <w:tc>
          <w:tcPr>
            <w:tcW w:w="1600" w:type="dxa"/>
          </w:tcPr>
          <w:p w:rsidR="00730C14" w:rsidRDefault="00730C14" w:rsidP="009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детей, охваченных программами ДОД в навигаторе, чел</w:t>
            </w:r>
          </w:p>
        </w:tc>
        <w:tc>
          <w:tcPr>
            <w:tcW w:w="2044" w:type="dxa"/>
            <w:gridSpan w:val="2"/>
          </w:tcPr>
          <w:p w:rsidR="00730C14" w:rsidRDefault="00730C14" w:rsidP="009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программами ДОД в навигаторе от общего количества детей в возрасте от 5 до 18 лет, %</w:t>
            </w:r>
          </w:p>
        </w:tc>
      </w:tr>
      <w:tr w:rsidR="00730C14" w:rsidTr="009363DB">
        <w:tc>
          <w:tcPr>
            <w:tcW w:w="1946" w:type="dxa"/>
          </w:tcPr>
          <w:p w:rsidR="00730C14" w:rsidRDefault="00730C14" w:rsidP="009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</w:p>
        </w:tc>
        <w:tc>
          <w:tcPr>
            <w:tcW w:w="1600" w:type="dxa"/>
          </w:tcPr>
          <w:p w:rsidR="00730C14" w:rsidRDefault="00730C14" w:rsidP="009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81,9 %</w:t>
            </w:r>
          </w:p>
        </w:tc>
        <w:tc>
          <w:tcPr>
            <w:tcW w:w="1600" w:type="dxa"/>
          </w:tcPr>
          <w:p w:rsidR="00730C14" w:rsidRDefault="00730C14" w:rsidP="009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1417" w:type="dxa"/>
          </w:tcPr>
          <w:p w:rsidR="00730C14" w:rsidRDefault="00730C14" w:rsidP="009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600" w:type="dxa"/>
          </w:tcPr>
          <w:p w:rsidR="00730C14" w:rsidRDefault="00730C14" w:rsidP="009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2044" w:type="dxa"/>
            <w:gridSpan w:val="2"/>
          </w:tcPr>
          <w:p w:rsidR="00730C14" w:rsidRDefault="00730C14" w:rsidP="009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76,42%</w:t>
            </w:r>
          </w:p>
        </w:tc>
      </w:tr>
    </w:tbl>
    <w:p w:rsidR="00730C14" w:rsidRDefault="00730C14" w:rsidP="00730C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0C14" w:rsidRPr="004443AA" w:rsidRDefault="00730C14" w:rsidP="00730C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 ограниченными возможностями здоровья и инвалидностью охвачены дополнительным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процент охвата составил 89% (на 2021 год), 82% (на 2020 год) и 77 % (в 2019 году). Более 50%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педагогов, работающих с детьми с ОВЗ прошли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соответствующее повышение квалификации.</w:t>
      </w:r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730C14" w:rsidRPr="00797170" w:rsidRDefault="00730C14" w:rsidP="00730C14">
      <w:pPr>
        <w:pStyle w:val="a4"/>
        <w:tabs>
          <w:tab w:val="left" w:pos="993"/>
        </w:tabs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97170"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>Адресные рекомендации руководителям общеобразовательных организаций по результатам проведенного мониторинга системы выявления, поддержки и развития способностей и талантов у детей и молодежи</w:t>
      </w:r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rPr>
          <w:rFonts w:ascii="Times New Roman" w:hAnsi="Times New Roman" w:cs="Times New Roman"/>
          <w:w w:val="105"/>
          <w:sz w:val="24"/>
          <w:szCs w:val="24"/>
        </w:rPr>
      </w:pPr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Данные мониторинга системы выявления, поддержки и развития способностей и талантов у детей и молодежи в общеобразовательных организациях </w:t>
      </w:r>
      <w:proofErr w:type="spellStart"/>
      <w:r w:rsidRPr="00797170">
        <w:rPr>
          <w:rFonts w:ascii="Times New Roman" w:hAnsi="Times New Roman" w:cs="Times New Roman"/>
          <w:w w:val="105"/>
          <w:sz w:val="24"/>
          <w:szCs w:val="24"/>
        </w:rPr>
        <w:t>Харовского</w:t>
      </w:r>
      <w:proofErr w:type="spellEnd"/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 муниципального района позволяют определить работу по следующим направлениям:</w:t>
      </w:r>
    </w:p>
    <w:p w:rsidR="00730C14" w:rsidRPr="00797170" w:rsidRDefault="00730C14" w:rsidP="00730C14">
      <w:pPr>
        <w:pStyle w:val="a4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w w:val="105"/>
          <w:sz w:val="24"/>
          <w:szCs w:val="24"/>
        </w:rPr>
      </w:pPr>
      <w:r w:rsidRPr="00797170">
        <w:rPr>
          <w:rFonts w:ascii="Times New Roman" w:hAnsi="Times New Roman" w:cs="Times New Roman"/>
          <w:w w:val="105"/>
          <w:sz w:val="24"/>
          <w:szCs w:val="24"/>
        </w:rPr>
        <w:t>Совершенствовать работу по выявлению, поддержке и развитию способностей и талантов у детей и молодежи</w:t>
      </w:r>
    </w:p>
    <w:p w:rsidR="00730C14" w:rsidRPr="00797170" w:rsidRDefault="00730C14" w:rsidP="00730C14">
      <w:pPr>
        <w:pStyle w:val="a4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w w:val="105"/>
          <w:sz w:val="24"/>
          <w:szCs w:val="24"/>
        </w:rPr>
      </w:pPr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Осуществлять ежегодный мониторинг </w:t>
      </w:r>
      <w:proofErr w:type="spellStart"/>
      <w:r w:rsidRPr="00797170">
        <w:rPr>
          <w:rFonts w:ascii="Times New Roman" w:hAnsi="Times New Roman" w:cs="Times New Roman"/>
          <w:w w:val="105"/>
          <w:sz w:val="24"/>
          <w:szCs w:val="24"/>
        </w:rPr>
        <w:t>самообследования</w:t>
      </w:r>
      <w:proofErr w:type="spellEnd"/>
      <w:r w:rsidRPr="00797170">
        <w:rPr>
          <w:rFonts w:ascii="Times New Roman" w:hAnsi="Times New Roman" w:cs="Times New Roman"/>
          <w:w w:val="105"/>
          <w:sz w:val="24"/>
          <w:szCs w:val="24"/>
        </w:rPr>
        <w:t xml:space="preserve"> общеобразовательных организаций в рамках систематической работы по выявлению, развитию и поддержке способностей и талантов у детей и молодежи.</w:t>
      </w:r>
    </w:p>
    <w:p w:rsidR="00730C14" w:rsidRPr="00797170" w:rsidRDefault="00730C14" w:rsidP="00730C14">
      <w:pPr>
        <w:pStyle w:val="a4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w w:val="105"/>
          <w:sz w:val="24"/>
          <w:szCs w:val="24"/>
        </w:rPr>
      </w:pPr>
      <w:proofErr w:type="gramStart"/>
      <w:r w:rsidRPr="00797170">
        <w:rPr>
          <w:rFonts w:ascii="Times New Roman" w:hAnsi="Times New Roman" w:cs="Times New Roman"/>
          <w:w w:val="105"/>
          <w:sz w:val="24"/>
          <w:szCs w:val="24"/>
        </w:rPr>
        <w:t>Создать условия по вовлечению обучающихся в конкурсные мероприятия для детей и молодежи по технической, естественнонаучной, физкультурно-спортивной, художественной, туристско-краеведческой, социально-педагогической направленностям дополнительного образования.</w:t>
      </w:r>
      <w:proofErr w:type="gramEnd"/>
    </w:p>
    <w:p w:rsidR="00730C14" w:rsidRPr="00797170" w:rsidRDefault="00730C14" w:rsidP="00730C14">
      <w:pPr>
        <w:pStyle w:val="a4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w w:val="105"/>
          <w:sz w:val="24"/>
          <w:szCs w:val="24"/>
        </w:rPr>
      </w:pPr>
      <w:r w:rsidRPr="00797170">
        <w:rPr>
          <w:rFonts w:ascii="Times New Roman" w:hAnsi="Times New Roman" w:cs="Times New Roman"/>
          <w:w w:val="105"/>
          <w:sz w:val="24"/>
          <w:szCs w:val="24"/>
        </w:rPr>
        <w:t>Способствовать активности участия обучающихся в мероприятиях, олимпиадах и конкурсах различного уровня.</w:t>
      </w:r>
    </w:p>
    <w:p w:rsidR="00730C14" w:rsidRPr="00797170" w:rsidRDefault="00730C14" w:rsidP="00730C14">
      <w:pPr>
        <w:pStyle w:val="a4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w w:val="105"/>
          <w:sz w:val="24"/>
          <w:szCs w:val="24"/>
        </w:rPr>
      </w:pPr>
      <w:r w:rsidRPr="00797170">
        <w:rPr>
          <w:rFonts w:ascii="Times New Roman" w:hAnsi="Times New Roman" w:cs="Times New Roman"/>
          <w:w w:val="105"/>
          <w:sz w:val="24"/>
          <w:szCs w:val="24"/>
        </w:rPr>
        <w:t>Использовать в работе лучшие практики по организации работы по выявлению, поддержке и развитию способностей и талантов у детей и молодежи.</w:t>
      </w:r>
    </w:p>
    <w:p w:rsidR="00730C14" w:rsidRPr="00797170" w:rsidRDefault="00730C14" w:rsidP="00730C14">
      <w:pPr>
        <w:pStyle w:val="a4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w w:val="105"/>
          <w:sz w:val="24"/>
          <w:szCs w:val="24"/>
        </w:rPr>
      </w:pPr>
      <w:r w:rsidRPr="00797170">
        <w:rPr>
          <w:rFonts w:ascii="Times New Roman" w:hAnsi="Times New Roman" w:cs="Times New Roman"/>
          <w:w w:val="105"/>
          <w:sz w:val="24"/>
          <w:szCs w:val="24"/>
        </w:rPr>
        <w:t>Обеспечить широкое информирование обучающихся, их родителей, педагогических работников посредством проведения родительских собраний, СМИ, а также размещением актуальной информации на сайте общеобразовательной организации о проведении мероприятий, олимпиад и конкурсов различного уровня.</w:t>
      </w:r>
    </w:p>
    <w:p w:rsidR="00730C14" w:rsidRDefault="00730C14" w:rsidP="00730C14">
      <w:pPr>
        <w:pStyle w:val="a4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w w:val="105"/>
          <w:sz w:val="24"/>
          <w:szCs w:val="24"/>
        </w:rPr>
      </w:pPr>
      <w:r w:rsidRPr="00797170">
        <w:rPr>
          <w:rFonts w:ascii="Times New Roman" w:hAnsi="Times New Roman" w:cs="Times New Roman"/>
          <w:w w:val="105"/>
          <w:sz w:val="24"/>
          <w:szCs w:val="24"/>
        </w:rPr>
        <w:t>Создать условия для прохождения курсовой подготовки по вопросам выявления, поддержки и развития одаренных детей и молодежи педагогическими работниками.</w:t>
      </w:r>
    </w:p>
    <w:p w:rsidR="00730C14" w:rsidRDefault="00730C14" w:rsidP="00730C14">
      <w:pPr>
        <w:pStyle w:val="a4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w w:val="105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105"/>
          <w:sz w:val="24"/>
          <w:szCs w:val="24"/>
        </w:rPr>
        <w:t>Создать систему работы с обучающимися, проявляющими интерес к учебным предметам через факультативы, кружки, научные общества учащихся, индивидуальные и групповые консультации, участие в дистанционных и заочных олимпиадах, занятия по индивидуальным планам.</w:t>
      </w:r>
      <w:proofErr w:type="gramEnd"/>
    </w:p>
    <w:p w:rsidR="00730C14" w:rsidRDefault="00730C14" w:rsidP="00730C14">
      <w:pPr>
        <w:pStyle w:val="a4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Взять на постоянный контроль состояние работы с одаренными детьми.</w:t>
      </w:r>
    </w:p>
    <w:p w:rsidR="00730C14" w:rsidRPr="00797170" w:rsidRDefault="00730C14" w:rsidP="00730C14">
      <w:pPr>
        <w:pStyle w:val="a4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Ежегодно планировать рассмотрение вопросов по работе с одаренными детьми на заседаниях педагогического и методического советов.</w:t>
      </w:r>
    </w:p>
    <w:p w:rsidR="00730C14" w:rsidRPr="00311001" w:rsidRDefault="00730C14" w:rsidP="00730C14">
      <w:pPr>
        <w:pStyle w:val="a8"/>
        <w:spacing w:before="67"/>
        <w:ind w:left="0" w:right="225" w:firstLine="0"/>
        <w:jc w:val="both"/>
        <w:rPr>
          <w:b/>
          <w:sz w:val="24"/>
          <w:szCs w:val="24"/>
        </w:rPr>
      </w:pPr>
      <w:r w:rsidRPr="00311001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 xml:space="preserve">екомендации педагогам </w:t>
      </w:r>
      <w:r w:rsidRPr="00311001">
        <w:rPr>
          <w:b/>
          <w:sz w:val="24"/>
          <w:szCs w:val="24"/>
        </w:rPr>
        <w:t>школы:</w:t>
      </w:r>
    </w:p>
    <w:p w:rsidR="00730C14" w:rsidRPr="00311001" w:rsidRDefault="00730C14" w:rsidP="00730C14">
      <w:pPr>
        <w:pStyle w:val="Default"/>
        <w:spacing w:after="36"/>
        <w:ind w:firstLine="709"/>
        <w:jc w:val="both"/>
      </w:pPr>
      <w:r w:rsidRPr="00311001">
        <w:t>1. Осваивать современные  инновационные образовательные технологии и методики</w:t>
      </w:r>
      <w:r>
        <w:t xml:space="preserve"> по вопросам выявления, поддержки и развития способностей и талантов детей и молодежи</w:t>
      </w:r>
      <w:r w:rsidRPr="00311001">
        <w:t xml:space="preserve"> в режиме обучения на курсах повышения квалификации или самообразования. </w:t>
      </w:r>
    </w:p>
    <w:p w:rsidR="00730C14" w:rsidRPr="00311001" w:rsidRDefault="00730C14" w:rsidP="00730C14">
      <w:pPr>
        <w:pStyle w:val="Default"/>
        <w:spacing w:after="36"/>
        <w:ind w:firstLine="709"/>
        <w:jc w:val="both"/>
      </w:pPr>
      <w:r w:rsidRPr="00311001">
        <w:t xml:space="preserve">2. Создавать банки методических материалов по вопросам поддержки одаренных детей и детей с ограниченными возможностями здоровья. </w:t>
      </w:r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bookmarkStart w:id="0" w:name="_GoBack"/>
      <w:bookmarkEnd w:id="0"/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730C14" w:rsidRPr="00797170" w:rsidRDefault="00730C14" w:rsidP="00730C1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FC731F" w:rsidRPr="00730C14" w:rsidRDefault="00FC731F" w:rsidP="00730C14"/>
    <w:sectPr w:rsidR="00FC731F" w:rsidRPr="0073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321B"/>
    <w:multiLevelType w:val="hybridMultilevel"/>
    <w:tmpl w:val="F7F88DC2"/>
    <w:lvl w:ilvl="0" w:tplc="4B16FE3E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>
    <w:nsid w:val="63EC21FF"/>
    <w:multiLevelType w:val="hybridMultilevel"/>
    <w:tmpl w:val="26EA4F72"/>
    <w:lvl w:ilvl="0" w:tplc="458EE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97"/>
    <w:rsid w:val="00173B5F"/>
    <w:rsid w:val="00183A04"/>
    <w:rsid w:val="0020292A"/>
    <w:rsid w:val="0028072B"/>
    <w:rsid w:val="002C1966"/>
    <w:rsid w:val="002F44A5"/>
    <w:rsid w:val="00372F1C"/>
    <w:rsid w:val="005513DC"/>
    <w:rsid w:val="00615195"/>
    <w:rsid w:val="00657CA3"/>
    <w:rsid w:val="006963F9"/>
    <w:rsid w:val="00730C14"/>
    <w:rsid w:val="0081589F"/>
    <w:rsid w:val="009E5597"/>
    <w:rsid w:val="00B21C80"/>
    <w:rsid w:val="00B26327"/>
    <w:rsid w:val="00C747EC"/>
    <w:rsid w:val="00D542D7"/>
    <w:rsid w:val="00DE7A92"/>
    <w:rsid w:val="00EE43A4"/>
    <w:rsid w:val="00EE5F17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A92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FC731F"/>
    <w:pPr>
      <w:widowControl w:val="0"/>
      <w:autoSpaceDE w:val="0"/>
      <w:autoSpaceDN w:val="0"/>
      <w:spacing w:before="139" w:after="0" w:line="240" w:lineRule="auto"/>
      <w:ind w:left="104" w:firstLine="147"/>
    </w:pPr>
    <w:rPr>
      <w:rFonts w:ascii="Arial" w:eastAsia="Arial" w:hAnsi="Arial" w:cs="Arial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B2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32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30C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30C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0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1"/>
    <w:qFormat/>
    <w:rsid w:val="00730C14"/>
    <w:pPr>
      <w:widowControl w:val="0"/>
      <w:autoSpaceDE w:val="0"/>
      <w:autoSpaceDN w:val="0"/>
      <w:spacing w:after="0" w:line="240" w:lineRule="auto"/>
      <w:ind w:left="282" w:firstLine="70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730C14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30C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A92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FC731F"/>
    <w:pPr>
      <w:widowControl w:val="0"/>
      <w:autoSpaceDE w:val="0"/>
      <w:autoSpaceDN w:val="0"/>
      <w:spacing w:before="139" w:after="0" w:line="240" w:lineRule="auto"/>
      <w:ind w:left="104" w:firstLine="147"/>
    </w:pPr>
    <w:rPr>
      <w:rFonts w:ascii="Arial" w:eastAsia="Arial" w:hAnsi="Arial" w:cs="Arial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B2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32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30C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30C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0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1"/>
    <w:qFormat/>
    <w:rsid w:val="00730C14"/>
    <w:pPr>
      <w:widowControl w:val="0"/>
      <w:autoSpaceDE w:val="0"/>
      <w:autoSpaceDN w:val="0"/>
      <w:spacing w:after="0" w:line="240" w:lineRule="auto"/>
      <w:ind w:left="282" w:firstLine="70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730C14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30C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2021-08-09T09:49:00Z</cp:lastPrinted>
  <dcterms:created xsi:type="dcterms:W3CDTF">2021-08-07T08:19:00Z</dcterms:created>
  <dcterms:modified xsi:type="dcterms:W3CDTF">2021-08-10T13:09:00Z</dcterms:modified>
</cp:coreProperties>
</file>